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0A" w:rsidRPr="0029640A" w:rsidRDefault="0029640A" w:rsidP="002964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29640A">
        <w:rPr>
          <w:rFonts w:ascii="Arial" w:eastAsia="Times New Roman" w:hAnsi="Arial" w:cs="Arial"/>
          <w:b/>
          <w:bCs/>
          <w:color w:val="FF6600"/>
          <w:sz w:val="36"/>
          <w:szCs w:val="36"/>
          <w:lang w:eastAsia="sl-SI"/>
        </w:rPr>
        <w:t>POTHOLE - Durable Pothole Repairs</w:t>
      </w:r>
      <w:r w:rsidRPr="0029640A">
        <w:rPr>
          <w:rFonts w:ascii="Arial" w:eastAsia="Times New Roman" w:hAnsi="Arial" w:cs="Arial"/>
          <w:b/>
          <w:bCs/>
          <w:color w:val="FF6600"/>
          <w:sz w:val="36"/>
          <w:szCs w:val="36"/>
          <w:lang w:eastAsia="sl-SI"/>
        </w:rPr>
        <w:br/>
      </w:r>
      <w:r w:rsidRPr="0029640A">
        <w:rPr>
          <w:rFonts w:ascii="Arial" w:eastAsia="Times New Roman" w:hAnsi="Arial" w:cs="Arial"/>
          <w:b/>
          <w:bCs/>
          <w:sz w:val="36"/>
          <w:szCs w:val="36"/>
          <w:lang w:eastAsia="sl-SI"/>
        </w:rPr>
        <w:t xml:space="preserve">  </w:t>
      </w:r>
    </w:p>
    <w:p w:rsidR="0029640A" w:rsidRPr="0029640A" w:rsidRDefault="00DB534F" w:rsidP="0029640A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sl-SI"/>
        </w:rPr>
      </w:pPr>
      <w:hyperlink r:id="rId6" w:history="1">
        <w:r w:rsidR="0029640A" w:rsidRPr="0029640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sl-SI"/>
          </w:rPr>
          <w:t>POTHOLE </w:t>
        </w:r>
        <w:r w:rsidR="0029640A" w:rsidRPr="0029640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sl-SI"/>
          </w:rPr>
          <w:t>Project Description</w:t>
        </w:r>
      </w:hyperlink>
    </w:p>
    <w:p w:rsidR="0029640A" w:rsidRPr="00CC7996" w:rsidRDefault="00DB534F" w:rsidP="00296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hyperlink r:id="rId7" w:history="1">
        <w:r w:rsidR="0029640A" w:rsidRPr="00CC7996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sl-SI"/>
          </w:rPr>
          <w:t>Link Project Homepage PHOTHOLE</w:t>
        </w:r>
      </w:hyperlink>
    </w:p>
    <w:p w:rsidR="0029640A" w:rsidRPr="0029640A" w:rsidRDefault="0029640A" w:rsidP="0029640A">
      <w:pPr>
        <w:spacing w:after="0" w:line="312" w:lineRule="atLeast"/>
        <w:rPr>
          <w:rFonts w:ascii="Arial" w:eastAsia="Times New Roman" w:hAnsi="Arial" w:cs="Arial"/>
          <w:color w:val="333333"/>
          <w:sz w:val="18"/>
          <w:szCs w:val="18"/>
          <w:lang w:eastAsia="sl-SI"/>
        </w:rPr>
      </w:pPr>
      <w:r w:rsidRPr="0029640A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Deliverables:</w:t>
      </w:r>
    </w:p>
    <w:p w:rsidR="0029640A" w:rsidRPr="00CC7996" w:rsidRDefault="00DB534F" w:rsidP="002964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8" w:history="1">
        <w:r w:rsidR="0029640A" w:rsidRPr="00CC7996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sl-SI"/>
          </w:rPr>
          <w:t>D1 European definition of the term „pothole“</w:t>
        </w:r>
      </w:hyperlink>
    </w:p>
    <w:p w:rsidR="0029640A" w:rsidRPr="0029640A" w:rsidRDefault="00DB534F" w:rsidP="0029640A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sl-SI"/>
        </w:rPr>
      </w:pPr>
      <w:hyperlink r:id="rId9" w:history="1">
        <w:r w:rsidR="0029640A" w:rsidRPr="0029640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sl-SI"/>
          </w:rPr>
          <w:t>D2 List of relevant testing methods in the laboratory and in situ as well as further methods for the evaluation of materials and methods for the repair of potholes</w:t>
        </w:r>
      </w:hyperlink>
    </w:p>
    <w:p w:rsidR="0029640A" w:rsidRPr="0029640A" w:rsidRDefault="00DB534F" w:rsidP="0029640A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sl-SI"/>
        </w:rPr>
      </w:pPr>
      <w:hyperlink r:id="rId10" w:history="1">
        <w:r w:rsidR="0029640A" w:rsidRPr="0029640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sl-SI"/>
          </w:rPr>
          <w:t>D3 List of European methods and materials for the repair of potholes including their comparative evaluation with list above</w:t>
        </w:r>
      </w:hyperlink>
    </w:p>
    <w:p w:rsidR="0029640A" w:rsidRPr="0029640A" w:rsidRDefault="00DB534F" w:rsidP="0029640A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sl-SI"/>
        </w:rPr>
      </w:pPr>
      <w:hyperlink r:id="rId11" w:history="1">
        <w:r w:rsidR="0029640A" w:rsidRPr="0029640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sl-SI"/>
          </w:rPr>
          <w:t>D5 Guidlines for pothole repairs</w:t>
        </w:r>
      </w:hyperlink>
      <w:bookmarkStart w:id="0" w:name="_GoBack"/>
      <w:bookmarkEnd w:id="0"/>
    </w:p>
    <w:p w:rsidR="0029640A" w:rsidRPr="0029640A" w:rsidRDefault="00DB534F" w:rsidP="0029640A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sl-SI"/>
        </w:rPr>
      </w:pPr>
      <w:hyperlink r:id="rId12" w:history="1">
        <w:r w:rsidR="0029640A" w:rsidRPr="0029640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sl-SI"/>
          </w:rPr>
          <w:t>D5 Final report</w:t>
        </w:r>
      </w:hyperlink>
    </w:p>
    <w:p w:rsidR="0029640A" w:rsidRPr="0029640A" w:rsidRDefault="0029640A" w:rsidP="0029640A">
      <w:pPr>
        <w:spacing w:after="0" w:line="312" w:lineRule="atLeast"/>
        <w:rPr>
          <w:rFonts w:ascii="Arial" w:eastAsia="Times New Roman" w:hAnsi="Arial" w:cs="Arial"/>
          <w:color w:val="333333"/>
          <w:sz w:val="18"/>
          <w:szCs w:val="18"/>
          <w:lang w:eastAsia="sl-SI"/>
        </w:rPr>
      </w:pPr>
      <w:r w:rsidRPr="0029640A">
        <w:rPr>
          <w:rFonts w:ascii="Arial" w:eastAsia="Times New Roman" w:hAnsi="Arial" w:cs="Arial"/>
          <w:b/>
          <w:bCs/>
          <w:color w:val="333333"/>
          <w:sz w:val="18"/>
          <w:szCs w:val="18"/>
          <w:lang w:eastAsia="sl-SI"/>
        </w:rPr>
        <w:t>Presentations:</w:t>
      </w:r>
      <w:r w:rsidRPr="0029640A">
        <w:rPr>
          <w:rFonts w:ascii="Arial" w:eastAsia="Times New Roman" w:hAnsi="Arial" w:cs="Arial"/>
          <w:color w:val="333333"/>
          <w:sz w:val="18"/>
          <w:szCs w:val="18"/>
          <w:lang w:eastAsia="sl-SI"/>
        </w:rPr>
        <w:t xml:space="preserve"> </w:t>
      </w:r>
    </w:p>
    <w:p w:rsidR="0029640A" w:rsidRPr="0029640A" w:rsidRDefault="00DB534F" w:rsidP="0029640A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sl-SI"/>
        </w:rPr>
      </w:pPr>
      <w:hyperlink r:id="rId13" w:history="1">
        <w:r w:rsidR="0029640A" w:rsidRPr="0029640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sl-SI"/>
          </w:rPr>
          <w:t>POTHOLE </w:t>
        </w:r>
        <w:r w:rsidR="0029640A" w:rsidRPr="0029640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sl-SI"/>
          </w:rPr>
          <w:t>Presentation</w:t>
        </w:r>
        <w:r w:rsidR="0029640A" w:rsidRPr="0029640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sl-SI"/>
          </w:rPr>
          <w:t xml:space="preserve"> from Joint Meeting in Cologne on 11th December 2012</w:t>
        </w:r>
      </w:hyperlink>
    </w:p>
    <w:p w:rsidR="00D805F9" w:rsidRDefault="00D805F9"/>
    <w:sectPr w:rsidR="00D8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4107B"/>
    <w:multiLevelType w:val="multilevel"/>
    <w:tmpl w:val="0964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DE7B71"/>
    <w:multiLevelType w:val="multilevel"/>
    <w:tmpl w:val="F35A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7D2450"/>
    <w:multiLevelType w:val="multilevel"/>
    <w:tmpl w:val="7080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0A"/>
    <w:rsid w:val="0029640A"/>
    <w:rsid w:val="00CC7996"/>
    <w:rsid w:val="00D805F9"/>
    <w:rsid w:val="00DB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964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9640A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yperlink">
    <w:name w:val="Hyperlink"/>
    <w:basedOn w:val="DefaultParagraphFont"/>
    <w:uiPriority w:val="99"/>
    <w:semiHidden/>
    <w:unhideWhenUsed/>
    <w:rsid w:val="0029640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9640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9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964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9640A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yperlink">
    <w:name w:val="Hyperlink"/>
    <w:basedOn w:val="DefaultParagraphFont"/>
    <w:uiPriority w:val="99"/>
    <w:semiHidden/>
    <w:unhideWhenUsed/>
    <w:rsid w:val="0029640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9640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9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anetroad.org/images/eranet/Downloads/pothole_d1%20european%20definition%20of%20the%20term%20pothole.pdf" TargetMode="External"/><Relationship Id="rId13" Type="http://schemas.openxmlformats.org/officeDocument/2006/relationships/hyperlink" Target="http://www.eranetroad.org/images/eranet/Downloads/04_neu%20enr%20design%20peb%20meeting%20-%20pothole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ehrl.org/?m=318" TargetMode="External"/><Relationship Id="rId12" Type="http://schemas.openxmlformats.org/officeDocument/2006/relationships/hyperlink" Target="http://www.eranetroad.org/images/eranet/Downloads/pothole%20-%20d5%20final%20repor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anetroad.org/images/eranet/Downloads/enr2011%20design%20project%20description%20pothole.pdf" TargetMode="External"/><Relationship Id="rId11" Type="http://schemas.openxmlformats.org/officeDocument/2006/relationships/hyperlink" Target="http://www.eranetroad.org/images/eranet/Downloads/pothole%20-%20d5%20annex%20guidelines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ranetroad.org/images/eranet/Downloads/pothole_d3%20techniques%20and%20materials%20stud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anetroad.org/images/eranet/Downloads/pothole_d2%20testing%20method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Poženel</dc:creator>
  <cp:lastModifiedBy>Jasna Poženel</cp:lastModifiedBy>
  <cp:revision>3</cp:revision>
  <dcterms:created xsi:type="dcterms:W3CDTF">2014-07-22T08:46:00Z</dcterms:created>
  <dcterms:modified xsi:type="dcterms:W3CDTF">2014-07-23T07:42:00Z</dcterms:modified>
</cp:coreProperties>
</file>