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B2" w:rsidRPr="005240B2" w:rsidRDefault="005240B2" w:rsidP="0052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sl-SI"/>
        </w:rPr>
      </w:pPr>
      <w:bookmarkStart w:id="0" w:name="_GoBack"/>
      <w:r w:rsidRPr="005240B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sl-SI"/>
        </w:rPr>
        <w:t>RISMET: Road Infrastructure Safety Management Evaluation Tools (</w:t>
      </w:r>
      <w:hyperlink r:id="rId6" w:history="1">
        <w:r w:rsidRPr="005240B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http://rismet.swov.nl/</w:t>
        </w:r>
      </w:hyperlink>
      <w:r w:rsidRPr="005240B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  <w:lang w:eastAsia="sl-SI"/>
        </w:rPr>
        <w:t>)</w:t>
      </w:r>
    </w:p>
    <w:p w:rsidR="005240B2" w:rsidRPr="005240B2" w:rsidRDefault="005240B2" w:rsidP="0052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0B2">
        <w:rPr>
          <w:rFonts w:ascii="Times New Roman" w:eastAsia="Times New Roman" w:hAnsi="Times New Roman" w:cs="Times New Roman"/>
          <w:sz w:val="24"/>
          <w:szCs w:val="24"/>
          <w:lang w:eastAsia="sl-SI"/>
        </w:rPr>
        <w:t>It encompasses statistically reliable evaluation tools, though it relies on accident models without combining the information of accident models and the information of accidents happened on road section in question.</w:t>
      </w:r>
    </w:p>
    <w:p w:rsidR="005240B2" w:rsidRPr="005240B2" w:rsidRDefault="005240B2" w:rsidP="005240B2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history="1">
        <w:r w:rsidRPr="0052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RISMET Project Description</w:t>
        </w:r>
      </w:hyperlink>
      <w:r w:rsidRPr="005240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(.pdf) </w:t>
      </w:r>
    </w:p>
    <w:p w:rsidR="005240B2" w:rsidRPr="005240B2" w:rsidRDefault="005240B2" w:rsidP="0052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>Deliverables:</w:t>
      </w:r>
    </w:p>
    <w:p w:rsidR="005240B2" w:rsidRPr="005240B2" w:rsidRDefault="005240B2" w:rsidP="005240B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52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D1: Detailed project work plan</w:t>
        </w:r>
      </w:hyperlink>
      <w:r w:rsidRPr="005240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 November 2009</w:t>
      </w:r>
    </w:p>
    <w:p w:rsidR="005240B2" w:rsidRPr="005240B2" w:rsidRDefault="005240B2" w:rsidP="005240B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9" w:history="1">
        <w:r w:rsidRPr="0052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D2: Survey on current data collection systems</w:t>
        </w:r>
      </w:hyperlink>
      <w:r w:rsidRPr="005240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February 2011</w:t>
      </w:r>
    </w:p>
    <w:p w:rsidR="005240B2" w:rsidRPr="005240B2" w:rsidRDefault="005240B2" w:rsidP="005240B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0" w:history="1">
        <w:r w:rsidRPr="0052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D3: Data requirements for road network inventory studies and road safety evaluations: Guidelines and specifications</w:t>
        </w:r>
      </w:hyperlink>
      <w:r w:rsidRPr="005240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June 2011</w:t>
      </w:r>
    </w:p>
    <w:p w:rsidR="005240B2" w:rsidRPr="005240B2" w:rsidRDefault="005240B2" w:rsidP="005240B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" w:history="1">
        <w:r w:rsidRPr="0052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D4/5: Assessment and applicability of evaluation tools: Current practice in a sample of European countries and steps towards a state-of-the-art approach</w:t>
        </w:r>
      </w:hyperlink>
      <w:r w:rsidRPr="005240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April 2011</w:t>
      </w:r>
    </w:p>
    <w:p w:rsidR="005240B2" w:rsidRPr="005240B2" w:rsidRDefault="005240B2" w:rsidP="005240B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2" w:history="1">
        <w:r w:rsidRPr="0052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D6.1: Accident Prediction Models for Rural Junctions on Four European Countries</w:t>
        </w:r>
      </w:hyperlink>
    </w:p>
    <w:p w:rsidR="005240B2" w:rsidRPr="005240B2" w:rsidRDefault="005240B2" w:rsidP="005240B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3" w:history="1">
        <w:r w:rsidRPr="0052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D6.2: Applying speed prediction models to define road sections and to develop accident prediction models: A German case study and a Portuguese exploratory study</w:t>
        </w:r>
      </w:hyperlink>
    </w:p>
    <w:p w:rsidR="005240B2" w:rsidRPr="005240B2" w:rsidRDefault="005240B2" w:rsidP="005240B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4" w:history="1">
        <w:r w:rsidRPr="0052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D6.3: Cross-country applicability of evaluation methods. A pilot study in Portugal and Germany</w:t>
        </w:r>
      </w:hyperlink>
      <w:r w:rsidRPr="005240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 </w:t>
      </w:r>
    </w:p>
    <w:p w:rsidR="005240B2" w:rsidRPr="005240B2" w:rsidRDefault="005240B2" w:rsidP="005240B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5" w:history="1">
        <w:r w:rsidRPr="0052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D7: Guidelines for development and application of Evaluation tools for road safety infrastructure management in the EU</w:t>
        </w:r>
      </w:hyperlink>
      <w:r w:rsidRPr="005240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August 2011</w:t>
      </w:r>
    </w:p>
    <w:p w:rsidR="005240B2" w:rsidRPr="005240B2" w:rsidRDefault="005240B2" w:rsidP="0052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240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>Presentations:</w:t>
      </w:r>
    </w:p>
    <w:p w:rsidR="005240B2" w:rsidRPr="005240B2" w:rsidRDefault="005240B2" w:rsidP="005240B2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6" w:history="1">
        <w:r w:rsidRPr="0052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RISMET Presentation</w:t>
        </w:r>
      </w:hyperlink>
      <w:r w:rsidRPr="005240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from Joint Meeting in Budapest on 4 March 2010</w:t>
      </w:r>
    </w:p>
    <w:p w:rsidR="005240B2" w:rsidRPr="005240B2" w:rsidRDefault="005240B2" w:rsidP="005240B2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7" w:history="1">
        <w:r w:rsidRPr="0052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RISMET Presentation from Final Conference</w:t>
        </w:r>
      </w:hyperlink>
      <w:r w:rsidRPr="005240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Stockholm on 13 January 2012</w:t>
      </w:r>
    </w:p>
    <w:bookmarkEnd w:id="0"/>
    <w:p w:rsidR="004D338A" w:rsidRPr="005240B2" w:rsidRDefault="004D338A">
      <w:pPr>
        <w:rPr>
          <w:rFonts w:ascii="Times New Roman" w:hAnsi="Times New Roman" w:cs="Times New Roman"/>
        </w:rPr>
      </w:pPr>
    </w:p>
    <w:sectPr w:rsidR="004D338A" w:rsidRPr="00524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F0C"/>
    <w:multiLevelType w:val="multilevel"/>
    <w:tmpl w:val="FDE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15210"/>
    <w:multiLevelType w:val="multilevel"/>
    <w:tmpl w:val="10DA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B321F"/>
    <w:multiLevelType w:val="multilevel"/>
    <w:tmpl w:val="129E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B2"/>
    <w:rsid w:val="004D338A"/>
    <w:rsid w:val="0052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40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524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40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524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netroad.org/index.php?option=com_docman&amp;task=doc_download&amp;gid=189&amp;Itemid=53" TargetMode="External"/><Relationship Id="rId13" Type="http://schemas.openxmlformats.org/officeDocument/2006/relationships/hyperlink" Target="http://eranetroad.org/index.php?option=com_docman&amp;task=doc_download&amp;gid=310&amp;Itemid=5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anetroad.org/index.php?option=com_docman&amp;task=doc_download&amp;gid=48&amp;Itemid=53" TargetMode="External"/><Relationship Id="rId12" Type="http://schemas.openxmlformats.org/officeDocument/2006/relationships/hyperlink" Target="http://eranetroad.org/index.php?option=com_docman&amp;task=doc_download&amp;gid=301&amp;Itemid=53" TargetMode="External"/><Relationship Id="rId17" Type="http://schemas.openxmlformats.org/officeDocument/2006/relationships/hyperlink" Target="http://eranetroad.org/index.php?option=com_docman&amp;task=doc_download&amp;gid=302&amp;Itemid=5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anetroad.org/index.php?option=com_docman&amp;task=doc_download&amp;gid=120&amp;Itemid=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ismet.swov.nl/" TargetMode="External"/><Relationship Id="rId11" Type="http://schemas.openxmlformats.org/officeDocument/2006/relationships/hyperlink" Target="http://eranetroad.org/index.php?option=com_docman&amp;task=doc_download&amp;gid=300&amp;Itemid=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ranetroad.org/index.php?option=com_docman&amp;task=doc_download&amp;gid=297&amp;Itemid=53" TargetMode="External"/><Relationship Id="rId10" Type="http://schemas.openxmlformats.org/officeDocument/2006/relationships/hyperlink" Target="http://eranetroad.org/index.php?option=com_docman&amp;task=doc_download&amp;gid=299&amp;Itemid=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ranetroad.org/index.php?option=com_docman&amp;task=doc_download&amp;gid=268&amp;Itemid=53" TargetMode="External"/><Relationship Id="rId14" Type="http://schemas.openxmlformats.org/officeDocument/2006/relationships/hyperlink" Target="http://eranetroad.org/index.php?option=com_docman&amp;task=doc_download&amp;gid=296&amp;Itemid=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Poženel</dc:creator>
  <cp:lastModifiedBy>Jasna Poženel</cp:lastModifiedBy>
  <cp:revision>1</cp:revision>
  <dcterms:created xsi:type="dcterms:W3CDTF">2014-07-23T08:33:00Z</dcterms:created>
  <dcterms:modified xsi:type="dcterms:W3CDTF">2014-07-23T08:34:00Z</dcterms:modified>
</cp:coreProperties>
</file>